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B68C" w14:textId="77777777" w:rsidR="0071012A" w:rsidRDefault="0071012A">
      <w:pPr>
        <w:pStyle w:val="a3"/>
        <w:rPr>
          <w:rFonts w:ascii="Times New Roman"/>
          <w:i w:val="0"/>
          <w:sz w:val="20"/>
        </w:rPr>
      </w:pPr>
    </w:p>
    <w:p w14:paraId="55DE0188" w14:textId="77777777" w:rsidR="0071012A" w:rsidRDefault="0071012A">
      <w:pPr>
        <w:pStyle w:val="a3"/>
        <w:rPr>
          <w:rFonts w:ascii="Times New Roman"/>
          <w:i w:val="0"/>
          <w:sz w:val="20"/>
        </w:rPr>
      </w:pPr>
    </w:p>
    <w:p w14:paraId="40EDB52B" w14:textId="77777777" w:rsidR="0071012A" w:rsidRDefault="0071012A">
      <w:pPr>
        <w:pStyle w:val="a3"/>
        <w:spacing w:before="9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21"/>
        <w:gridCol w:w="1313"/>
        <w:gridCol w:w="664"/>
        <w:gridCol w:w="666"/>
        <w:gridCol w:w="666"/>
        <w:gridCol w:w="664"/>
        <w:gridCol w:w="666"/>
        <w:gridCol w:w="666"/>
        <w:gridCol w:w="587"/>
        <w:gridCol w:w="663"/>
        <w:gridCol w:w="665"/>
        <w:gridCol w:w="665"/>
        <w:gridCol w:w="663"/>
        <w:gridCol w:w="702"/>
        <w:gridCol w:w="701"/>
        <w:gridCol w:w="701"/>
        <w:gridCol w:w="670"/>
        <w:gridCol w:w="670"/>
        <w:gridCol w:w="668"/>
      </w:tblGrid>
      <w:tr w:rsidR="0071012A" w:rsidRPr="00EB33DD" w14:paraId="3AFFF6BB" w14:textId="77777777" w:rsidTr="00EB33DD">
        <w:trPr>
          <w:trHeight w:val="210"/>
        </w:trPr>
        <w:tc>
          <w:tcPr>
            <w:tcW w:w="610" w:type="dxa"/>
            <w:vMerge w:val="restart"/>
          </w:tcPr>
          <w:p w14:paraId="7A4C08A3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44322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05B2D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68F6F" w14:textId="77777777" w:rsidR="0071012A" w:rsidRPr="00EB33DD" w:rsidRDefault="00EB33DD">
            <w:pPr>
              <w:pStyle w:val="TableParagraph"/>
              <w:spacing w:before="154" w:line="240" w:lineRule="auto"/>
              <w:ind w:left="107" w:right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>п/п</w:t>
            </w:r>
          </w:p>
        </w:tc>
        <w:tc>
          <w:tcPr>
            <w:tcW w:w="1821" w:type="dxa"/>
            <w:vMerge w:val="restart"/>
          </w:tcPr>
          <w:p w14:paraId="0769771C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B2238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CAF42" w14:textId="77777777" w:rsidR="0071012A" w:rsidRPr="00EB33DD" w:rsidRDefault="0071012A">
            <w:pPr>
              <w:pStyle w:val="TableParagraph"/>
              <w:spacing w:before="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C6CFD" w14:textId="77777777" w:rsidR="0071012A" w:rsidRPr="00EB33DD" w:rsidRDefault="00EB33DD">
            <w:pPr>
              <w:pStyle w:val="TableParagraph"/>
              <w:spacing w:line="240" w:lineRule="auto"/>
              <w:ind w:left="107" w:righ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район/городской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313" w:type="dxa"/>
            <w:vMerge w:val="restart"/>
          </w:tcPr>
          <w:p w14:paraId="41FE02F9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4D4DC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6E3EC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2B311" w14:textId="77777777" w:rsidR="0071012A" w:rsidRPr="00EB33DD" w:rsidRDefault="00EB33DD">
            <w:pPr>
              <w:pStyle w:val="TableParagraph"/>
              <w:spacing w:before="154" w:line="240" w:lineRule="auto"/>
              <w:ind w:left="109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1347" w:type="dxa"/>
            <w:gridSpan w:val="17"/>
          </w:tcPr>
          <w:p w14:paraId="279C8751" w14:textId="77777777" w:rsidR="0071012A" w:rsidRPr="00EB33DD" w:rsidRDefault="00EB33DD" w:rsidP="00B3268F">
            <w:pPr>
              <w:pStyle w:val="TableParagraph"/>
              <w:spacing w:before="1" w:line="189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</w:tr>
      <w:tr w:rsidR="0071012A" w:rsidRPr="00EB33DD" w14:paraId="173205C5" w14:textId="77777777" w:rsidTr="00EB33DD">
        <w:trPr>
          <w:trHeight w:val="1449"/>
        </w:trPr>
        <w:tc>
          <w:tcPr>
            <w:tcW w:w="610" w:type="dxa"/>
            <w:vMerge/>
            <w:tcBorders>
              <w:top w:val="nil"/>
            </w:tcBorders>
          </w:tcPr>
          <w:p w14:paraId="08A948A4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15473D9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7FED357A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5"/>
          </w:tcPr>
          <w:p w14:paraId="4A298DDE" w14:textId="77777777" w:rsidR="0071012A" w:rsidRPr="00EB33DD" w:rsidRDefault="0071012A">
            <w:pPr>
              <w:pStyle w:val="TableParagraph"/>
              <w:spacing w:before="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463ED" w14:textId="77777777" w:rsidR="0071012A" w:rsidRPr="00EB33DD" w:rsidRDefault="00EB33DD">
            <w:pPr>
              <w:pStyle w:val="TableParagraph"/>
              <w:spacing w:line="240" w:lineRule="auto"/>
              <w:ind w:left="105" w:right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1 - </w:t>
            </w:r>
            <w:r w:rsidRPr="00EB33DD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Открытость и доступность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информации об организации,</w:t>
            </w:r>
          </w:p>
          <w:p w14:paraId="6FEA529C" w14:textId="77777777" w:rsidR="0071012A" w:rsidRPr="00EB33DD" w:rsidRDefault="00EB33DD">
            <w:pPr>
              <w:pStyle w:val="TableParagraph"/>
              <w:spacing w:before="2" w:line="240" w:lineRule="auto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осуществляющей образовательную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16" w:type="dxa"/>
            <w:gridSpan w:val="3"/>
          </w:tcPr>
          <w:p w14:paraId="0B7030DF" w14:textId="77777777" w:rsidR="0071012A" w:rsidRPr="00EB33DD" w:rsidRDefault="0071012A">
            <w:pPr>
              <w:pStyle w:val="TableParagraph"/>
              <w:spacing w:before="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F9AC6" w14:textId="77777777" w:rsidR="0071012A" w:rsidRPr="00EB33DD" w:rsidRDefault="00EB33DD">
            <w:pPr>
              <w:pStyle w:val="TableParagraph"/>
              <w:spacing w:before="1" w:line="240" w:lineRule="auto"/>
              <w:ind w:left="101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 xml:space="preserve">комфортность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условий, в которых осуществляется образовательная деятельность</w:t>
            </w:r>
          </w:p>
        </w:tc>
        <w:tc>
          <w:tcPr>
            <w:tcW w:w="1993" w:type="dxa"/>
            <w:gridSpan w:val="3"/>
          </w:tcPr>
          <w:p w14:paraId="73B18DDF" w14:textId="77777777" w:rsidR="0071012A" w:rsidRPr="00EB33DD" w:rsidRDefault="0071012A">
            <w:pPr>
              <w:pStyle w:val="TableParagraph"/>
              <w:spacing w:before="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C8C15" w14:textId="77777777" w:rsidR="0071012A" w:rsidRPr="00EB33DD" w:rsidRDefault="00EB33DD">
            <w:pPr>
              <w:pStyle w:val="TableParagraph"/>
              <w:spacing w:line="240" w:lineRule="auto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  <w:p w14:paraId="79B70D5E" w14:textId="77777777" w:rsidR="0071012A" w:rsidRPr="00EB33DD" w:rsidRDefault="00EB33DD">
            <w:pPr>
              <w:pStyle w:val="TableParagraph"/>
              <w:spacing w:before="2" w:line="240" w:lineRule="auto"/>
              <w:ind w:left="99" w:righ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образовательной деятельности</w:t>
            </w:r>
            <w:r w:rsidRPr="00EB33DD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r w:rsidRPr="00EB33DD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для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</w:p>
        </w:tc>
        <w:tc>
          <w:tcPr>
            <w:tcW w:w="2104" w:type="dxa"/>
            <w:gridSpan w:val="3"/>
          </w:tcPr>
          <w:p w14:paraId="7E88C635" w14:textId="77777777" w:rsidR="0071012A" w:rsidRPr="00EB33DD" w:rsidRDefault="0071012A">
            <w:pPr>
              <w:pStyle w:val="TableParagraph"/>
              <w:spacing w:before="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8D138" w14:textId="77777777" w:rsidR="0071012A" w:rsidRPr="00EB33DD" w:rsidRDefault="00EB33DD">
            <w:pPr>
              <w:pStyle w:val="TableParagraph"/>
              <w:spacing w:before="1" w:line="207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</w:p>
          <w:p w14:paraId="18EF35D3" w14:textId="77777777" w:rsidR="0071012A" w:rsidRPr="00EB33DD" w:rsidRDefault="00EB33DD">
            <w:pPr>
              <w:pStyle w:val="TableParagraph"/>
              <w:spacing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Доброжелательность,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вежливость</w:t>
            </w:r>
          </w:p>
          <w:p w14:paraId="2BF0A962" w14:textId="77777777" w:rsidR="0071012A" w:rsidRPr="00EB33DD" w:rsidRDefault="00EB33DD">
            <w:pPr>
              <w:pStyle w:val="TableParagraph"/>
              <w:spacing w:before="1" w:line="240" w:lineRule="auto"/>
              <w:ind w:left="98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работников организации</w:t>
            </w:r>
          </w:p>
        </w:tc>
        <w:tc>
          <w:tcPr>
            <w:tcW w:w="2008" w:type="dxa"/>
            <w:gridSpan w:val="3"/>
          </w:tcPr>
          <w:p w14:paraId="4A9EE440" w14:textId="77777777" w:rsidR="0071012A" w:rsidRPr="00EB33DD" w:rsidRDefault="00EB33DD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  <w:p w14:paraId="4CA7484F" w14:textId="77777777" w:rsidR="0071012A" w:rsidRPr="00EB33DD" w:rsidRDefault="00EB33DD">
            <w:pPr>
              <w:pStyle w:val="TableParagraph"/>
              <w:spacing w:line="240" w:lineRule="auto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Удовлетворенность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условиями осуществления</w:t>
            </w:r>
          </w:p>
          <w:p w14:paraId="488DEF77" w14:textId="77777777" w:rsidR="0071012A" w:rsidRPr="00EB33DD" w:rsidRDefault="00EB33DD">
            <w:pPr>
              <w:pStyle w:val="TableParagraph"/>
              <w:spacing w:line="240" w:lineRule="auto"/>
              <w:ind w:left="94" w:right="43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образовательной 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14:paraId="0828903C" w14:textId="77777777" w:rsidR="0071012A" w:rsidRPr="00EB33DD" w:rsidRDefault="00EB33DD">
            <w:pPr>
              <w:pStyle w:val="TableParagraph"/>
              <w:spacing w:line="189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71012A" w:rsidRPr="00EB33DD" w14:paraId="130EE785" w14:textId="77777777" w:rsidTr="00EB33DD">
        <w:trPr>
          <w:trHeight w:val="205"/>
        </w:trPr>
        <w:tc>
          <w:tcPr>
            <w:tcW w:w="610" w:type="dxa"/>
            <w:vMerge/>
            <w:tcBorders>
              <w:top w:val="nil"/>
            </w:tcBorders>
          </w:tcPr>
          <w:p w14:paraId="75142457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0C30C47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75BABE35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14:paraId="181FDCDC" w14:textId="77777777" w:rsidR="0071012A" w:rsidRPr="00EB33DD" w:rsidRDefault="00EB33DD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6" w:type="dxa"/>
          </w:tcPr>
          <w:p w14:paraId="1968A317" w14:textId="77777777" w:rsidR="0071012A" w:rsidRPr="00EB33DD" w:rsidRDefault="00EB33DD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30" w:type="dxa"/>
            <w:gridSpan w:val="2"/>
          </w:tcPr>
          <w:p w14:paraId="5E45618D" w14:textId="77777777" w:rsidR="0071012A" w:rsidRPr="00EB33DD" w:rsidRDefault="00EB33DD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66" w:type="dxa"/>
          </w:tcPr>
          <w:p w14:paraId="26BC40E8" w14:textId="77777777" w:rsidR="0071012A" w:rsidRPr="00EB33DD" w:rsidRDefault="00EB33DD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7" w:type="dxa"/>
          </w:tcPr>
          <w:p w14:paraId="1F12C03A" w14:textId="77777777" w:rsidR="0071012A" w:rsidRPr="00EB33DD" w:rsidRDefault="00EB33DD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" w:type="dxa"/>
          </w:tcPr>
          <w:p w14:paraId="2D653089" w14:textId="77777777" w:rsidR="0071012A" w:rsidRPr="00EB33DD" w:rsidRDefault="00EB33DD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5" w:type="dxa"/>
          </w:tcPr>
          <w:p w14:paraId="1E03CBD7" w14:textId="77777777" w:rsidR="0071012A" w:rsidRPr="00EB33DD" w:rsidRDefault="00EB33DD">
            <w:pPr>
              <w:pStyle w:val="TableParagraph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65" w:type="dxa"/>
          </w:tcPr>
          <w:p w14:paraId="12AFC94E" w14:textId="77777777" w:rsidR="0071012A" w:rsidRPr="00EB33DD" w:rsidRDefault="00EB33DD">
            <w:pPr>
              <w:pStyle w:val="TableParagraph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63" w:type="dxa"/>
          </w:tcPr>
          <w:p w14:paraId="7CCA72C6" w14:textId="77777777" w:rsidR="0071012A" w:rsidRPr="00EB33DD" w:rsidRDefault="00EB33DD">
            <w:pPr>
              <w:pStyle w:val="TableParagraph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02" w:type="dxa"/>
          </w:tcPr>
          <w:p w14:paraId="7DA21408" w14:textId="77777777" w:rsidR="0071012A" w:rsidRPr="00EB33DD" w:rsidRDefault="00EB33DD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1" w:type="dxa"/>
          </w:tcPr>
          <w:p w14:paraId="4DE76BB8" w14:textId="77777777" w:rsidR="0071012A" w:rsidRPr="00EB33DD" w:rsidRDefault="00EB33DD">
            <w:pPr>
              <w:pStyle w:val="TableParagraph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1" w:type="dxa"/>
          </w:tcPr>
          <w:p w14:paraId="421C5294" w14:textId="77777777" w:rsidR="0071012A" w:rsidRPr="00EB33DD" w:rsidRDefault="00EB33DD">
            <w:pPr>
              <w:pStyle w:val="TableParagraph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70" w:type="dxa"/>
          </w:tcPr>
          <w:p w14:paraId="5398BE59" w14:textId="77777777" w:rsidR="0071012A" w:rsidRPr="00EB33DD" w:rsidRDefault="00EB33DD">
            <w:pPr>
              <w:pStyle w:val="TableParagraph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70" w:type="dxa"/>
          </w:tcPr>
          <w:p w14:paraId="25CB3A38" w14:textId="77777777" w:rsidR="0071012A" w:rsidRPr="00EB33DD" w:rsidRDefault="00EB33DD">
            <w:pPr>
              <w:pStyle w:val="TableParagraph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68" w:type="dxa"/>
          </w:tcPr>
          <w:p w14:paraId="008540AD" w14:textId="77777777" w:rsidR="0071012A" w:rsidRPr="00EB33DD" w:rsidRDefault="00EB33DD">
            <w:pPr>
              <w:pStyle w:val="TableParagraph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71012A" w:rsidRPr="00EB33DD" w14:paraId="41320262" w14:textId="77777777" w:rsidTr="00EB33DD">
        <w:trPr>
          <w:trHeight w:val="208"/>
        </w:trPr>
        <w:tc>
          <w:tcPr>
            <w:tcW w:w="610" w:type="dxa"/>
            <w:vMerge/>
            <w:tcBorders>
              <w:top w:val="nil"/>
            </w:tcBorders>
          </w:tcPr>
          <w:p w14:paraId="3DD49569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1F74B60D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5B78C4DF" w14:textId="77777777" w:rsidR="0071012A" w:rsidRPr="00EB33DD" w:rsidRDefault="0071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43258909" w14:textId="77777777" w:rsidR="0071012A" w:rsidRPr="00EB33DD" w:rsidRDefault="00EB33DD">
            <w:pPr>
              <w:pStyle w:val="TableParagraph"/>
              <w:spacing w:line="18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66" w:type="dxa"/>
          </w:tcPr>
          <w:p w14:paraId="1206F8F0" w14:textId="77777777" w:rsidR="0071012A" w:rsidRPr="00EB33DD" w:rsidRDefault="00EB33DD">
            <w:pPr>
              <w:pStyle w:val="TableParagraph"/>
              <w:spacing w:line="18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66" w:type="dxa"/>
          </w:tcPr>
          <w:p w14:paraId="3088BA6C" w14:textId="77777777" w:rsidR="0071012A" w:rsidRPr="00EB33DD" w:rsidRDefault="00EB33DD">
            <w:pPr>
              <w:pStyle w:val="TableParagraph"/>
              <w:spacing w:line="188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64" w:type="dxa"/>
          </w:tcPr>
          <w:p w14:paraId="086493A9" w14:textId="3F72C26D" w:rsidR="0071012A" w:rsidRPr="00EB33DD" w:rsidRDefault="00EB33DD">
            <w:pPr>
              <w:pStyle w:val="TableParagraph"/>
              <w:spacing w:line="188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666" w:type="dxa"/>
          </w:tcPr>
          <w:p w14:paraId="15816661" w14:textId="77777777" w:rsidR="0071012A" w:rsidRPr="00EB33DD" w:rsidRDefault="00EB33DD">
            <w:pPr>
              <w:pStyle w:val="TableParagraph"/>
              <w:spacing w:line="188" w:lineRule="exact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666" w:type="dxa"/>
          </w:tcPr>
          <w:p w14:paraId="2041629E" w14:textId="77777777" w:rsidR="0071012A" w:rsidRPr="00EB33DD" w:rsidRDefault="00EB33DD">
            <w:pPr>
              <w:pStyle w:val="TableParagraph"/>
              <w:spacing w:line="188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7" w:type="dxa"/>
          </w:tcPr>
          <w:p w14:paraId="077116E7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188844AF" w14:textId="77777777" w:rsidR="0071012A" w:rsidRPr="00EB33DD" w:rsidRDefault="00EB33DD">
            <w:pPr>
              <w:pStyle w:val="TableParagraph"/>
              <w:spacing w:line="188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665" w:type="dxa"/>
          </w:tcPr>
          <w:p w14:paraId="3EBF99DB" w14:textId="77777777" w:rsidR="0071012A" w:rsidRPr="00EB33DD" w:rsidRDefault="00EB33DD">
            <w:pPr>
              <w:pStyle w:val="TableParagraph"/>
              <w:spacing w:line="188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665" w:type="dxa"/>
          </w:tcPr>
          <w:p w14:paraId="577E4DCF" w14:textId="77777777" w:rsidR="0071012A" w:rsidRPr="00EB33DD" w:rsidRDefault="00EB33DD">
            <w:pPr>
              <w:pStyle w:val="TableParagraph"/>
              <w:spacing w:line="188" w:lineRule="exact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663" w:type="dxa"/>
          </w:tcPr>
          <w:p w14:paraId="237BE394" w14:textId="77777777" w:rsidR="0071012A" w:rsidRPr="00EB33DD" w:rsidRDefault="00EB33DD">
            <w:pPr>
              <w:pStyle w:val="TableParagraph"/>
              <w:spacing w:line="188" w:lineRule="exact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702" w:type="dxa"/>
          </w:tcPr>
          <w:p w14:paraId="62D67563" w14:textId="77777777" w:rsidR="0071012A" w:rsidRPr="00EB33DD" w:rsidRDefault="00EB33DD">
            <w:pPr>
              <w:pStyle w:val="TableParagraph"/>
              <w:spacing w:line="188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1" w:type="dxa"/>
          </w:tcPr>
          <w:p w14:paraId="586241E3" w14:textId="77777777" w:rsidR="0071012A" w:rsidRPr="00EB33DD" w:rsidRDefault="00EB33DD">
            <w:pPr>
              <w:pStyle w:val="TableParagraph"/>
              <w:spacing w:line="188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701" w:type="dxa"/>
          </w:tcPr>
          <w:p w14:paraId="4C868305" w14:textId="77777777" w:rsidR="0071012A" w:rsidRPr="00EB33DD" w:rsidRDefault="00EB33DD">
            <w:pPr>
              <w:pStyle w:val="TableParagraph"/>
              <w:spacing w:line="188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670" w:type="dxa"/>
          </w:tcPr>
          <w:p w14:paraId="5F5D43B0" w14:textId="77777777" w:rsidR="0071012A" w:rsidRPr="00EB33DD" w:rsidRDefault="00EB33DD">
            <w:pPr>
              <w:pStyle w:val="TableParagraph"/>
              <w:spacing w:line="188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670" w:type="dxa"/>
          </w:tcPr>
          <w:p w14:paraId="17FA8DDB" w14:textId="77777777" w:rsidR="0071012A" w:rsidRPr="00EB33DD" w:rsidRDefault="00EB33DD">
            <w:pPr>
              <w:pStyle w:val="TableParagraph"/>
              <w:spacing w:line="188" w:lineRule="exact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668" w:type="dxa"/>
          </w:tcPr>
          <w:p w14:paraId="0220D903" w14:textId="77777777" w:rsidR="0071012A" w:rsidRPr="00EB33DD" w:rsidRDefault="00EB33DD">
            <w:pPr>
              <w:pStyle w:val="TableParagraph"/>
              <w:spacing w:line="188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5.3.1</w:t>
            </w:r>
          </w:p>
        </w:tc>
      </w:tr>
      <w:tr w:rsidR="0071012A" w:rsidRPr="00EB33DD" w14:paraId="2A94F7D4" w14:textId="77777777" w:rsidTr="00EB33DD">
        <w:trPr>
          <w:trHeight w:val="210"/>
        </w:trPr>
        <w:tc>
          <w:tcPr>
            <w:tcW w:w="610" w:type="dxa"/>
            <w:vMerge w:val="restart"/>
          </w:tcPr>
          <w:p w14:paraId="36924F95" w14:textId="701B4400" w:rsidR="0071012A" w:rsidRPr="00EB33DD" w:rsidRDefault="0005710D">
            <w:pPr>
              <w:pStyle w:val="TableParagraph"/>
              <w:spacing w:before="109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821" w:type="dxa"/>
            <w:vMerge w:val="restart"/>
          </w:tcPr>
          <w:p w14:paraId="2603D9C7" w14:textId="77777777" w:rsidR="0071012A" w:rsidRPr="00EB33DD" w:rsidRDefault="00EB33DD">
            <w:pPr>
              <w:pStyle w:val="TableParagraph"/>
              <w:spacing w:before="109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г. Ярославль</w:t>
            </w:r>
          </w:p>
        </w:tc>
        <w:tc>
          <w:tcPr>
            <w:tcW w:w="1313" w:type="dxa"/>
            <w:vMerge w:val="restart"/>
          </w:tcPr>
          <w:p w14:paraId="7CC6682D" w14:textId="3A6C219D" w:rsidR="0071012A" w:rsidRPr="00EB33DD" w:rsidRDefault="00EB33DD">
            <w:pPr>
              <w:pStyle w:val="TableParagraph"/>
              <w:spacing w:before="10" w:line="206" w:lineRule="exact"/>
              <w:ind w:left="109" w:right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3DD"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r w:rsidR="00B3268F" w:rsidRPr="00EB33D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B3268F" w:rsidRPr="00EB33DD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3268F" w:rsidRPr="00EB33DD">
              <w:rPr>
                <w:rFonts w:ascii="Times New Roman" w:hAnsi="Times New Roman" w:cs="Times New Roman"/>
                <w:sz w:val="20"/>
                <w:szCs w:val="20"/>
              </w:rPr>
              <w:t>206»</w:t>
            </w:r>
          </w:p>
        </w:tc>
        <w:tc>
          <w:tcPr>
            <w:tcW w:w="1330" w:type="dxa"/>
            <w:gridSpan w:val="2"/>
          </w:tcPr>
          <w:p w14:paraId="62979216" w14:textId="55B68B25" w:rsidR="0071012A" w:rsidRPr="00EB33DD" w:rsidRDefault="00B3268F">
            <w:pPr>
              <w:pStyle w:val="TableParagraph"/>
              <w:spacing w:before="1" w:line="189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666" w:type="dxa"/>
          </w:tcPr>
          <w:p w14:paraId="6BCC4D0D" w14:textId="77777777" w:rsidR="0071012A" w:rsidRPr="00EB33DD" w:rsidRDefault="00EB33DD">
            <w:pPr>
              <w:pStyle w:val="TableParagraph"/>
              <w:spacing w:before="1" w:line="189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0" w:type="dxa"/>
            <w:gridSpan w:val="2"/>
          </w:tcPr>
          <w:p w14:paraId="17B4DD9E" w14:textId="7345C8C0" w:rsidR="0071012A" w:rsidRPr="00EB33DD" w:rsidRDefault="00B3268F">
            <w:pPr>
              <w:pStyle w:val="TableParagraph"/>
              <w:spacing w:before="1" w:line="189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10A6AD79" w14:textId="77777777" w:rsidR="0071012A" w:rsidRPr="00EB33DD" w:rsidRDefault="00EB33DD">
            <w:pPr>
              <w:pStyle w:val="TableParagraph"/>
              <w:spacing w:before="1" w:line="189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</w:tcPr>
          <w:p w14:paraId="6559C1D6" w14:textId="77777777" w:rsidR="0071012A" w:rsidRPr="00EB33DD" w:rsidRDefault="007101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3F6E2880" w14:textId="1D7FCF5F" w:rsidR="0071012A" w:rsidRPr="00EB33DD" w:rsidRDefault="00B3268F">
            <w:pPr>
              <w:pStyle w:val="TableParagraph"/>
              <w:spacing w:before="1" w:line="189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14:paraId="001496B6" w14:textId="08C38811" w:rsidR="0071012A" w:rsidRPr="00EB33DD" w:rsidRDefault="0005710D">
            <w:pPr>
              <w:pStyle w:val="TableParagraph"/>
              <w:spacing w:before="1" w:line="189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  <w:r w:rsidR="00EB33DD" w:rsidRPr="00EB33DD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30E68049" w14:textId="6B9CA556" w:rsidR="0071012A" w:rsidRPr="00EB33DD" w:rsidRDefault="0005710D" w:rsidP="0005710D">
            <w:pPr>
              <w:pStyle w:val="TableParagraph"/>
              <w:spacing w:before="1" w:line="189" w:lineRule="exact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33DD" w:rsidRPr="00EB3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</w:tcPr>
          <w:p w14:paraId="15D444E5" w14:textId="7CEB6260" w:rsidR="0071012A" w:rsidRPr="00EB33DD" w:rsidRDefault="0005710D">
            <w:pPr>
              <w:pStyle w:val="TableParagraph"/>
              <w:spacing w:before="1" w:line="189" w:lineRule="exact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2" w:type="dxa"/>
          </w:tcPr>
          <w:p w14:paraId="0B63B42D" w14:textId="6718AD02" w:rsidR="0071012A" w:rsidRPr="00EB33DD" w:rsidRDefault="0005710D">
            <w:pPr>
              <w:pStyle w:val="TableParagraph"/>
              <w:spacing w:before="1" w:line="189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701" w:type="dxa"/>
          </w:tcPr>
          <w:p w14:paraId="0B03D18E" w14:textId="120E475B" w:rsidR="0071012A" w:rsidRPr="00EB33DD" w:rsidRDefault="0005710D">
            <w:pPr>
              <w:pStyle w:val="TableParagraph"/>
              <w:spacing w:before="1" w:line="189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1" w:type="dxa"/>
          </w:tcPr>
          <w:p w14:paraId="2C8AF8B3" w14:textId="00ED3884" w:rsidR="0071012A" w:rsidRPr="00EB33DD" w:rsidRDefault="0005710D">
            <w:pPr>
              <w:pStyle w:val="TableParagraph"/>
              <w:spacing w:before="1" w:line="189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</w:tcPr>
          <w:p w14:paraId="6A73A2C6" w14:textId="13C53D18" w:rsidR="0071012A" w:rsidRPr="00EB33DD" w:rsidRDefault="0005710D">
            <w:pPr>
              <w:pStyle w:val="TableParagraph"/>
              <w:spacing w:before="1" w:line="189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</w:tcPr>
          <w:p w14:paraId="71386529" w14:textId="59B43543" w:rsidR="0071012A" w:rsidRPr="00EB33DD" w:rsidRDefault="0005710D">
            <w:pPr>
              <w:pStyle w:val="TableParagraph"/>
              <w:spacing w:before="1" w:line="189" w:lineRule="exact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14:paraId="1B8DD0EE" w14:textId="501A71A8" w:rsidR="0071012A" w:rsidRPr="00EB33DD" w:rsidRDefault="0005710D">
            <w:pPr>
              <w:pStyle w:val="TableParagraph"/>
              <w:spacing w:before="1" w:line="189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710D" w:rsidRPr="00EB33DD" w14:paraId="45C1C7BD" w14:textId="77777777" w:rsidTr="00EB33DD">
        <w:trPr>
          <w:trHeight w:val="206"/>
        </w:trPr>
        <w:tc>
          <w:tcPr>
            <w:tcW w:w="610" w:type="dxa"/>
            <w:vMerge/>
            <w:tcBorders>
              <w:top w:val="nil"/>
            </w:tcBorders>
          </w:tcPr>
          <w:p w14:paraId="2FF450CA" w14:textId="77777777" w:rsidR="0005710D" w:rsidRPr="00EB33DD" w:rsidRDefault="0005710D" w:rsidP="00057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4ACC27E1" w14:textId="77777777" w:rsidR="0005710D" w:rsidRPr="00EB33DD" w:rsidRDefault="0005710D" w:rsidP="00057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1522BC0E" w14:textId="77777777" w:rsidR="0005710D" w:rsidRPr="00EB33DD" w:rsidRDefault="0005710D" w:rsidP="00057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70952C57" w14:textId="029A8EAD" w:rsidR="0005710D" w:rsidRPr="00EB33DD" w:rsidRDefault="0005710D" w:rsidP="0005710D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666" w:type="dxa"/>
          </w:tcPr>
          <w:p w14:paraId="25D2FBD8" w14:textId="11DCB6EF" w:rsidR="0005710D" w:rsidRPr="00EB33DD" w:rsidRDefault="0005710D" w:rsidP="0005710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666" w:type="dxa"/>
          </w:tcPr>
          <w:p w14:paraId="2A145939" w14:textId="77777777" w:rsidR="0005710D" w:rsidRPr="00EB33DD" w:rsidRDefault="0005710D" w:rsidP="0005710D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4" w:type="dxa"/>
          </w:tcPr>
          <w:p w14:paraId="69AFABAF" w14:textId="412F5E8F" w:rsidR="0005710D" w:rsidRPr="00EB33DD" w:rsidRDefault="0005710D" w:rsidP="0005710D">
            <w:pPr>
              <w:pStyle w:val="TableParagraph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135A3976" w14:textId="63A26FB4" w:rsidR="0005710D" w:rsidRPr="00EB33DD" w:rsidRDefault="0005710D" w:rsidP="0005710D">
            <w:pPr>
              <w:pStyle w:val="TableParagraph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075B1207" w14:textId="77777777" w:rsidR="0005710D" w:rsidRPr="00EB33DD" w:rsidRDefault="0005710D" w:rsidP="0005710D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</w:tcPr>
          <w:p w14:paraId="4BCF45D3" w14:textId="77777777" w:rsidR="0005710D" w:rsidRPr="00EB33DD" w:rsidRDefault="0005710D" w:rsidP="0005710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69B67ABA" w14:textId="48CB0BE6" w:rsidR="0005710D" w:rsidRPr="00EB33DD" w:rsidRDefault="0005710D" w:rsidP="0005710D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5" w:type="dxa"/>
          </w:tcPr>
          <w:p w14:paraId="188F31ED" w14:textId="5047B716" w:rsidR="0005710D" w:rsidRPr="00EB33DD" w:rsidRDefault="0005710D" w:rsidP="0005710D">
            <w:pPr>
              <w:pStyle w:val="TableParagraph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665" w:type="dxa"/>
          </w:tcPr>
          <w:p w14:paraId="487B0A58" w14:textId="05AA9D58" w:rsidR="0005710D" w:rsidRPr="00EB33DD" w:rsidRDefault="0005710D" w:rsidP="0005710D">
            <w:pPr>
              <w:pStyle w:val="TableParagraph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3" w:type="dxa"/>
          </w:tcPr>
          <w:p w14:paraId="3348A31E" w14:textId="26411C3E" w:rsidR="0005710D" w:rsidRPr="00EB33DD" w:rsidRDefault="0005710D" w:rsidP="0005710D">
            <w:pPr>
              <w:pStyle w:val="TableParagraph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2" w:type="dxa"/>
          </w:tcPr>
          <w:p w14:paraId="04A684E0" w14:textId="261116AA" w:rsidR="0005710D" w:rsidRPr="00EB33DD" w:rsidRDefault="0005710D" w:rsidP="0005710D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701" w:type="dxa"/>
          </w:tcPr>
          <w:p w14:paraId="03444A17" w14:textId="789F3E90" w:rsidR="0005710D" w:rsidRPr="00EB33DD" w:rsidRDefault="0005710D" w:rsidP="0005710D">
            <w:pPr>
              <w:pStyle w:val="TableParagraph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1" w:type="dxa"/>
          </w:tcPr>
          <w:p w14:paraId="6DDAF71F" w14:textId="10300D1B" w:rsidR="0005710D" w:rsidRPr="00EB33DD" w:rsidRDefault="0005710D" w:rsidP="0005710D">
            <w:pPr>
              <w:pStyle w:val="TableParagraph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</w:tcPr>
          <w:p w14:paraId="044744E6" w14:textId="1E7382C7" w:rsidR="0005710D" w:rsidRPr="00EB33DD" w:rsidRDefault="0005710D" w:rsidP="0005710D">
            <w:pPr>
              <w:pStyle w:val="TableParagraph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0" w:type="dxa"/>
          </w:tcPr>
          <w:p w14:paraId="3D2ACD7F" w14:textId="506CC816" w:rsidR="0005710D" w:rsidRPr="00EB33DD" w:rsidRDefault="0005710D" w:rsidP="0005710D">
            <w:pPr>
              <w:pStyle w:val="TableParagraph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14:paraId="2E1A65D7" w14:textId="7844CBE1" w:rsidR="0005710D" w:rsidRPr="00EB33DD" w:rsidRDefault="0005710D" w:rsidP="0005710D">
            <w:pPr>
              <w:pStyle w:val="TableParagraph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EB3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618874F" w14:textId="77777777" w:rsidR="0071012A" w:rsidRPr="00EB33DD" w:rsidRDefault="0071012A">
      <w:pPr>
        <w:pStyle w:val="a3"/>
        <w:spacing w:before="10"/>
        <w:rPr>
          <w:rFonts w:ascii="Times New Roman" w:hAnsi="Times New Roman" w:cs="Times New Roman"/>
          <w:i w:val="0"/>
          <w:sz w:val="20"/>
          <w:szCs w:val="20"/>
        </w:rPr>
      </w:pPr>
    </w:p>
    <w:p w14:paraId="46863CF3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По результатам оценки критерия «Доступность услуг для инвалидов» имеются следующие недостатки:</w:t>
      </w:r>
    </w:p>
    <w:p w14:paraId="26DD00AF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</w:r>
    </w:p>
    <w:p w14:paraId="076FFB37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выделенные стоянки для автотранспортных средств инвалидов</w:t>
      </w:r>
    </w:p>
    <w:p w14:paraId="6E0524F3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адаптированные лифты, поручни, расширенные дверные проемы</w:t>
      </w:r>
    </w:p>
    <w:p w14:paraId="5667726A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сменные кресла-коляски</w:t>
      </w:r>
    </w:p>
    <w:p w14:paraId="599D3B53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специально оборудованные санитарно-гигиенические помещения в организации</w:t>
      </w:r>
    </w:p>
    <w:p w14:paraId="2DF22F24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 xml:space="preserve">В </w:t>
      </w:r>
      <w:proofErr w:type="gramStart"/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организации  отсутствуют</w:t>
      </w:r>
      <w:proofErr w:type="gramEnd"/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 xml:space="preserve"> условия доступности, позволяющих инвалидам получать образовательные услуги наравне с другими, в частности:</w:t>
      </w:r>
    </w:p>
    <w:p w14:paraId="3F073C30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возможность предоставления инвалидам по слуху (слуху и зрению) услуг сурдопереводчика (</w:t>
      </w:r>
      <w:proofErr w:type="spellStart"/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тифлосурдопереводчика</w:t>
      </w:r>
      <w:proofErr w:type="spellEnd"/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)</w:t>
      </w:r>
    </w:p>
    <w:p w14:paraId="139CDB8D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</w:r>
    </w:p>
    <w:p w14:paraId="039F6919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возможность предоставления образовательных услуг в дистанционном режиме или на дому</w:t>
      </w:r>
    </w:p>
    <w:p w14:paraId="3FEFC38B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ВЫВОДЫ И ПРЕДЛОЖЕНИЯ</w:t>
      </w:r>
    </w:p>
    <w:p w14:paraId="2BAE4B67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</w:r>
    </w:p>
    <w:p w14:paraId="588F870F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правила приема обучающихся</w:t>
      </w:r>
    </w:p>
    <w:p w14:paraId="153D1FB8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режим занятий обучающихся</w:t>
      </w:r>
    </w:p>
    <w:p w14:paraId="64F6A471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порядок и основания перевода, отчисления и восстановления обучающихся</w:t>
      </w:r>
    </w:p>
    <w:p w14:paraId="650F71A5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14:paraId="1C87A4AE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отчет о результатах самообследования</w:t>
      </w:r>
    </w:p>
    <w:p w14:paraId="1AC5639B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lastRenderedPageBreak/>
        <w:t>- о реализуемых уровнях образования</w:t>
      </w:r>
    </w:p>
    <w:p w14:paraId="218AF439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 формах обучения</w:t>
      </w:r>
    </w:p>
    <w:p w14:paraId="6AC7EA0C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 нормативных сроках обучения</w:t>
      </w:r>
    </w:p>
    <w:p w14:paraId="126AC92C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об учебном плане с приложением его копии</w:t>
      </w:r>
    </w:p>
    <w:p w14:paraId="25B4455F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 календарном учебном графике с приложением его копии</w:t>
      </w:r>
    </w:p>
    <w:p w14:paraId="0FD623AF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 методических и иных документах, разработанных образовательной организацией</w:t>
      </w:r>
    </w:p>
    <w:p w14:paraId="25239FB5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62B29FE5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 языках, на которых осуществляется образование (обучение)</w:t>
      </w:r>
    </w:p>
    <w:p w14:paraId="79ACF66B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 повышении квалификации и (или) профессиональной переподготовке (при наличии) педагогических работников</w:t>
      </w:r>
    </w:p>
    <w:p w14:paraId="7B766C17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об общем стаже работы педагогического работника</w:t>
      </w:r>
    </w:p>
    <w:p w14:paraId="091DAD10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о стаже работы по специальности педагогического работника</w:t>
      </w:r>
    </w:p>
    <w:p w14:paraId="5284F848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</w:p>
    <w:p w14:paraId="5235C835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</w:r>
    </w:p>
    <w:p w14:paraId="744E823A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</w:r>
    </w:p>
    <w:p w14:paraId="6CDD30A1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proofErr w:type="gramStart"/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По  результатам</w:t>
      </w:r>
      <w:proofErr w:type="gramEnd"/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 xml:space="preserve"> оценки критерия «Доступность услуг для инвалидов»:</w:t>
      </w:r>
    </w:p>
    <w:p w14:paraId="7C9F8407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Оборудовать помещения образовательной организации и прилегающей к ней территории с учетом доступности для инвалидов, в частности:</w:t>
      </w:r>
    </w:p>
    <w:p w14:paraId="0E98F4E9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выделенными стоянками для автотранспортных средств инвалидов</w:t>
      </w:r>
    </w:p>
    <w:p w14:paraId="1CF84592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адаптированными лифтами, поручнями, расширенными дверными проёмами</w:t>
      </w:r>
    </w:p>
    <w:p w14:paraId="7B91AAFB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специальными креслами-колясками</w:t>
      </w:r>
    </w:p>
    <w:p w14:paraId="1E596130" w14:textId="77777777" w:rsidR="008860C1" w:rsidRPr="00EB33DD" w:rsidRDefault="008860C1" w:rsidP="00EB33DD">
      <w:pPr>
        <w:pStyle w:val="a3"/>
        <w:tabs>
          <w:tab w:val="left" w:pos="2566"/>
        </w:tabs>
        <w:rPr>
          <w:rFonts w:ascii="Times New Roman" w:hAnsi="Times New Roman" w:cs="Times New Roman"/>
          <w:i w:val="0"/>
          <w:iCs/>
          <w:w w:val="95"/>
          <w:sz w:val="24"/>
          <w:szCs w:val="24"/>
        </w:rPr>
      </w:pPr>
      <w:r w:rsidRPr="00EB33DD">
        <w:rPr>
          <w:rFonts w:ascii="Times New Roman" w:hAnsi="Times New Roman" w:cs="Times New Roman"/>
          <w:i w:val="0"/>
          <w:iCs/>
          <w:w w:val="95"/>
          <w:sz w:val="24"/>
          <w:szCs w:val="24"/>
        </w:rPr>
        <w:t>- специально оборудованными санитарно-гигиеническими помещениями в организации</w:t>
      </w:r>
    </w:p>
    <w:p w14:paraId="65F2279B" w14:textId="77777777" w:rsidR="008860C1" w:rsidRPr="00EB33DD" w:rsidRDefault="008860C1" w:rsidP="00EB33DD">
      <w:pPr>
        <w:pStyle w:val="a3"/>
        <w:tabs>
          <w:tab w:val="left" w:pos="2566"/>
        </w:tabs>
        <w:rPr>
          <w:i w:val="0"/>
          <w:iCs/>
          <w:w w:val="95"/>
        </w:rPr>
      </w:pPr>
    </w:p>
    <w:sectPr w:rsidR="008860C1" w:rsidRPr="00EB33DD">
      <w:type w:val="continuous"/>
      <w:pgSz w:w="16840" w:h="11910" w:orient="landscape"/>
      <w:pgMar w:top="11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2A"/>
    <w:rsid w:val="0005710D"/>
    <w:rsid w:val="0071012A"/>
    <w:rsid w:val="008860C1"/>
    <w:rsid w:val="00B3268F"/>
    <w:rsid w:val="00E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CAA9"/>
  <w15:docId w15:val="{35B80C88-E011-45B5-B02D-B51ED3CC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 сад</dc:creator>
  <cp:lastModifiedBy>Надежда Левичева</cp:lastModifiedBy>
  <cp:revision>2</cp:revision>
  <dcterms:created xsi:type="dcterms:W3CDTF">2021-01-21T11:43:00Z</dcterms:created>
  <dcterms:modified xsi:type="dcterms:W3CDTF">2021-01-21T12:43:00Z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2021-01-21T00:00:00Z</vt:filetime>
  </property>
</Properties>
</file>